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0D9" w:rsidRPr="002440D9" w:rsidRDefault="002440D9" w:rsidP="002440D9">
      <w:pPr>
        <w:shd w:val="clear" w:color="auto" w:fill="FFFFFF"/>
        <w:spacing w:after="0" w:line="240" w:lineRule="auto"/>
        <w:rPr>
          <w:rFonts w:ascii="inherit" w:eastAsia="Times New Roman" w:hAnsi="inherit" w:cs="Segoe UI Historic"/>
          <w:color w:val="050505"/>
          <w:sz w:val="23"/>
          <w:szCs w:val="23"/>
        </w:rPr>
      </w:pPr>
      <w:r w:rsidRPr="002440D9">
        <w:rPr>
          <w:rFonts w:ascii="inherit" w:eastAsia="Times New Roman" w:hAnsi="inherit" w:cs="Segoe UI Historic"/>
          <w:color w:val="050505"/>
          <w:sz w:val="23"/>
          <w:szCs w:val="23"/>
        </w:rPr>
        <w:t>Parimet themelore të komunikimit prind / fëmijë</w:t>
      </w:r>
    </w:p>
    <w:p w:rsidR="002440D9" w:rsidRPr="002440D9" w:rsidRDefault="002440D9" w:rsidP="002440D9">
      <w:pPr>
        <w:shd w:val="clear" w:color="auto" w:fill="FFFFFF"/>
        <w:spacing w:after="0" w:line="240" w:lineRule="auto"/>
        <w:rPr>
          <w:rFonts w:ascii="inherit" w:eastAsia="Times New Roman" w:hAnsi="inherit" w:cs="Segoe UI Historic"/>
          <w:color w:val="050505"/>
          <w:sz w:val="23"/>
          <w:szCs w:val="23"/>
        </w:rPr>
      </w:pPr>
      <w:r w:rsidRPr="002440D9">
        <w:rPr>
          <w:rFonts w:ascii="inherit" w:eastAsia="Times New Roman" w:hAnsi="inherit" w:cs="Segoe UI Historic"/>
          <w:color w:val="050505"/>
          <w:sz w:val="23"/>
          <w:szCs w:val="23"/>
        </w:rPr>
        <w:t>1. Lëreni fëmijën të dijë se jeni i interesuar dhe i përfshirë dhe se do të ndihmoni kur të jetë e nevojshme.</w:t>
      </w:r>
    </w:p>
    <w:p w:rsidR="002440D9" w:rsidRPr="002440D9" w:rsidRDefault="002440D9" w:rsidP="002440D9">
      <w:pPr>
        <w:shd w:val="clear" w:color="auto" w:fill="FFFFFF"/>
        <w:spacing w:after="0" w:line="240" w:lineRule="auto"/>
        <w:rPr>
          <w:rFonts w:ascii="inherit" w:eastAsia="Times New Roman" w:hAnsi="inherit" w:cs="Segoe UI Historic"/>
          <w:color w:val="050505"/>
          <w:sz w:val="23"/>
          <w:szCs w:val="23"/>
        </w:rPr>
      </w:pPr>
      <w:r w:rsidRPr="002440D9">
        <w:rPr>
          <w:rFonts w:ascii="inherit" w:eastAsia="Times New Roman" w:hAnsi="inherit" w:cs="Segoe UI Historic"/>
          <w:color w:val="050505"/>
          <w:sz w:val="23"/>
          <w:szCs w:val="23"/>
        </w:rPr>
        <w:t>2. Fikni televizorin ose ulni gazetën poshtë kur fëmija juaj dëshiron të bisedojë.</w:t>
      </w:r>
    </w:p>
    <w:p w:rsidR="002440D9" w:rsidRPr="002440D9" w:rsidRDefault="002440D9" w:rsidP="002440D9">
      <w:pPr>
        <w:shd w:val="clear" w:color="auto" w:fill="FFFFFF"/>
        <w:spacing w:after="0" w:line="240" w:lineRule="auto"/>
        <w:rPr>
          <w:rFonts w:ascii="inherit" w:eastAsia="Times New Roman" w:hAnsi="inherit" w:cs="Segoe UI Historic"/>
          <w:color w:val="050505"/>
          <w:sz w:val="23"/>
          <w:szCs w:val="23"/>
        </w:rPr>
      </w:pPr>
      <w:r w:rsidRPr="002440D9">
        <w:rPr>
          <w:rFonts w:ascii="inherit" w:eastAsia="Times New Roman" w:hAnsi="inherit" w:cs="Segoe UI Historic"/>
          <w:color w:val="050505"/>
          <w:sz w:val="23"/>
          <w:szCs w:val="23"/>
        </w:rPr>
        <w:t>3.Shmangni marrjen e një telefonate kur fëmija ka diçka të rëndësishme për t'ju thënë.</w:t>
      </w:r>
    </w:p>
    <w:p w:rsidR="002440D9" w:rsidRPr="002440D9" w:rsidRDefault="002440D9" w:rsidP="002440D9">
      <w:pPr>
        <w:shd w:val="clear" w:color="auto" w:fill="FFFFFF"/>
        <w:spacing w:after="0" w:line="240" w:lineRule="auto"/>
        <w:rPr>
          <w:rFonts w:ascii="inherit" w:eastAsia="Times New Roman" w:hAnsi="inherit" w:cs="Segoe UI Historic"/>
          <w:color w:val="050505"/>
          <w:sz w:val="23"/>
          <w:szCs w:val="23"/>
        </w:rPr>
      </w:pPr>
      <w:r w:rsidRPr="002440D9">
        <w:rPr>
          <w:rFonts w:ascii="inherit" w:eastAsia="Times New Roman" w:hAnsi="inherit" w:cs="Segoe UI Historic"/>
          <w:color w:val="050505"/>
          <w:sz w:val="23"/>
          <w:szCs w:val="23"/>
        </w:rPr>
        <w:t>4. Në qoftë se njerëzit e tjerë nuk janë menduar specifikisht të përfshihen, zhvilloni biseda në intimitet.Komunikimi më i mirë midis jush dhe fëmijës do të ndodhë kur të tjerët nuk janë perreth.</w:t>
      </w:r>
    </w:p>
    <w:p w:rsidR="002440D9" w:rsidRPr="002440D9" w:rsidRDefault="002440D9" w:rsidP="002440D9">
      <w:pPr>
        <w:shd w:val="clear" w:color="auto" w:fill="FFFFFF"/>
        <w:spacing w:after="0" w:line="240" w:lineRule="auto"/>
        <w:rPr>
          <w:rFonts w:ascii="inherit" w:eastAsia="Times New Roman" w:hAnsi="inherit" w:cs="Segoe UI Historic"/>
          <w:color w:val="050505"/>
          <w:sz w:val="23"/>
          <w:szCs w:val="23"/>
        </w:rPr>
      </w:pPr>
      <w:r w:rsidRPr="002440D9">
        <w:rPr>
          <w:rFonts w:ascii="inherit" w:eastAsia="Times New Roman" w:hAnsi="inherit" w:cs="Segoe UI Historic"/>
          <w:color w:val="050505"/>
          <w:sz w:val="23"/>
          <w:szCs w:val="23"/>
        </w:rPr>
        <w:t xml:space="preserve">5.Venia ne siklet e fëmijës ose vendosja e tij përpara të tjerëve do të çojë vetëm në pakënaqësi dhe armiqësi, jo komunikim të mirë. </w:t>
      </w:r>
    </w:p>
    <w:p w:rsidR="002440D9" w:rsidRPr="002440D9" w:rsidRDefault="002440D9" w:rsidP="002440D9">
      <w:pPr>
        <w:shd w:val="clear" w:color="auto" w:fill="FFFFFF"/>
        <w:spacing w:after="0" w:line="240" w:lineRule="auto"/>
        <w:rPr>
          <w:rFonts w:ascii="inherit" w:eastAsia="Times New Roman" w:hAnsi="inherit" w:cs="Segoe UI Historic"/>
          <w:color w:val="050505"/>
          <w:sz w:val="23"/>
          <w:szCs w:val="23"/>
        </w:rPr>
      </w:pPr>
      <w:r w:rsidRPr="002440D9">
        <w:rPr>
          <w:rFonts w:ascii="inherit" w:eastAsia="Times New Roman" w:hAnsi="inherit" w:cs="Segoe UI Historic"/>
          <w:color w:val="050505"/>
          <w:sz w:val="23"/>
          <w:szCs w:val="23"/>
        </w:rPr>
        <w:t>6.Mos qendroni mbi fëmijën tuaj. Zbritni fizikisht në nivelin e fëmijës, atëherë flisni.</w:t>
      </w:r>
    </w:p>
    <w:p w:rsidR="002440D9" w:rsidRPr="002440D9" w:rsidRDefault="002440D9" w:rsidP="002440D9">
      <w:pPr>
        <w:shd w:val="clear" w:color="auto" w:fill="FFFFFF"/>
        <w:spacing w:after="0" w:line="240" w:lineRule="auto"/>
        <w:rPr>
          <w:rFonts w:ascii="inherit" w:eastAsia="Times New Roman" w:hAnsi="inherit" w:cs="Segoe UI Historic"/>
          <w:color w:val="050505"/>
          <w:sz w:val="23"/>
          <w:szCs w:val="23"/>
        </w:rPr>
      </w:pPr>
      <w:r w:rsidRPr="002440D9">
        <w:rPr>
          <w:rFonts w:ascii="inherit" w:eastAsia="Times New Roman" w:hAnsi="inherit" w:cs="Segoe UI Historic"/>
          <w:color w:val="050505"/>
          <w:sz w:val="23"/>
          <w:szCs w:val="23"/>
        </w:rPr>
        <w:t xml:space="preserve">7.Nëse jeni shumë të zemëruar për një sjellje ose një incident, mos provoni komunikim derisa të rimerrni qetësinë tuaj, sepse nuk mund të jeni objektiv deri atëherë.Eshtë më mirë të ndaleni, të qetësoheni dhe të bisedoni me fëmijën më vonë. </w:t>
      </w:r>
    </w:p>
    <w:p w:rsidR="002440D9" w:rsidRPr="002440D9" w:rsidRDefault="002440D9" w:rsidP="002440D9">
      <w:pPr>
        <w:shd w:val="clear" w:color="auto" w:fill="FFFFFF"/>
        <w:spacing w:after="0" w:line="240" w:lineRule="auto"/>
        <w:rPr>
          <w:rFonts w:ascii="inherit" w:eastAsia="Times New Roman" w:hAnsi="inherit" w:cs="Segoe UI Historic"/>
          <w:color w:val="050505"/>
          <w:sz w:val="23"/>
          <w:szCs w:val="23"/>
        </w:rPr>
      </w:pPr>
      <w:r w:rsidRPr="002440D9">
        <w:rPr>
          <w:rFonts w:ascii="inherit" w:eastAsia="Times New Roman" w:hAnsi="inherit" w:cs="Segoe UI Historic"/>
          <w:color w:val="050505"/>
          <w:sz w:val="23"/>
          <w:szCs w:val="23"/>
        </w:rPr>
        <w:t>8.Nëse jeni shumë të lodhur, do të duhet të bëni një përpjekje shtesë për të qenë një dëgjues aktiv. Dëgjimi i vërtetë aktiv është punë e vështirë dhe është shumë e vështirë kur mendja dhe trupi juaj tashmë janë të lodhur.</w:t>
      </w:r>
    </w:p>
    <w:p w:rsidR="002440D9" w:rsidRPr="002440D9" w:rsidRDefault="002440D9" w:rsidP="002440D9">
      <w:pPr>
        <w:shd w:val="clear" w:color="auto" w:fill="FFFFFF"/>
        <w:spacing w:after="0" w:line="240" w:lineRule="auto"/>
        <w:rPr>
          <w:rFonts w:ascii="inherit" w:eastAsia="Times New Roman" w:hAnsi="inherit" w:cs="Segoe UI Historic"/>
          <w:color w:val="050505"/>
          <w:sz w:val="23"/>
          <w:szCs w:val="23"/>
        </w:rPr>
      </w:pPr>
      <w:r w:rsidRPr="002440D9">
        <w:rPr>
          <w:rFonts w:ascii="inherit" w:eastAsia="Times New Roman" w:hAnsi="inherit" w:cs="Segoe UI Historic"/>
          <w:color w:val="050505"/>
          <w:sz w:val="23"/>
          <w:szCs w:val="23"/>
        </w:rPr>
        <w:t>9.Dëgjoni me kujdes dhe edukatë. Mos e ndërpritni fëmijën kur ai po përpiqet të tregojë historinë e tij. Jini sa më mirësjellës ndaj fëmijës suaj, siç do të ishit për mikun tuaj më të mirë.</w:t>
      </w:r>
    </w:p>
    <w:p w:rsidR="002440D9" w:rsidRPr="002440D9" w:rsidRDefault="002440D9" w:rsidP="002440D9">
      <w:pPr>
        <w:shd w:val="clear" w:color="auto" w:fill="FFFFFF"/>
        <w:spacing w:after="0" w:line="240" w:lineRule="auto"/>
        <w:rPr>
          <w:rFonts w:ascii="inherit" w:eastAsia="Times New Roman" w:hAnsi="inherit" w:cs="Segoe UI Historic"/>
          <w:color w:val="050505"/>
          <w:sz w:val="23"/>
          <w:szCs w:val="23"/>
        </w:rPr>
      </w:pPr>
      <w:r w:rsidRPr="002440D9">
        <w:rPr>
          <w:rFonts w:ascii="inherit" w:eastAsia="Times New Roman" w:hAnsi="inherit" w:cs="Segoe UI Historic"/>
          <w:color w:val="050505"/>
          <w:sz w:val="23"/>
          <w:szCs w:val="23"/>
        </w:rPr>
        <w:t>10.Prindi që reagon ndaj incidenteve të një mesazhi ndërsa ideja kryesore është lista: dmth, fëmija fillon të tregojë për atë që ka ndodhur dhe prindi thotë: "Nuk më intereson se çfarë po bëjnë, por ti më mirë nuk do të të përfshihesh në ndonjë gjë të tillë. "</w:t>
      </w:r>
    </w:p>
    <w:p w:rsidR="002440D9" w:rsidRPr="002440D9" w:rsidRDefault="002440D9" w:rsidP="002440D9">
      <w:pPr>
        <w:shd w:val="clear" w:color="auto" w:fill="FFFFFF"/>
        <w:spacing w:after="0" w:line="240" w:lineRule="auto"/>
        <w:rPr>
          <w:rFonts w:ascii="inherit" w:eastAsia="Times New Roman" w:hAnsi="inherit" w:cs="Segoe UI Historic"/>
          <w:color w:val="050505"/>
          <w:sz w:val="23"/>
          <w:szCs w:val="23"/>
        </w:rPr>
      </w:pPr>
      <w:r w:rsidRPr="002440D9">
        <w:rPr>
          <w:rFonts w:ascii="inherit" w:eastAsia="Times New Roman" w:hAnsi="inherit" w:cs="Segoe UI Historic"/>
          <w:color w:val="050505"/>
          <w:sz w:val="23"/>
          <w:szCs w:val="23"/>
        </w:rPr>
        <w:t>11.Mos pyet pse, por mos pyet çfarë ndodhi.</w:t>
      </w:r>
    </w:p>
    <w:p w:rsidR="002440D9" w:rsidRPr="002440D9" w:rsidRDefault="002440D9" w:rsidP="002440D9">
      <w:pPr>
        <w:shd w:val="clear" w:color="auto" w:fill="FFFFFF"/>
        <w:spacing w:after="0" w:line="240" w:lineRule="auto"/>
        <w:rPr>
          <w:rFonts w:ascii="inherit" w:eastAsia="Times New Roman" w:hAnsi="inherit" w:cs="Segoe UI Historic"/>
          <w:color w:val="050505"/>
          <w:sz w:val="23"/>
          <w:szCs w:val="23"/>
        </w:rPr>
      </w:pPr>
      <w:r w:rsidRPr="002440D9">
        <w:rPr>
          <w:rFonts w:ascii="inherit" w:eastAsia="Times New Roman" w:hAnsi="inherit" w:cs="Segoe UI Historic"/>
          <w:color w:val="050505"/>
          <w:sz w:val="23"/>
          <w:szCs w:val="23"/>
        </w:rPr>
        <w:t>12.Nëse keni njohuri për situatën, përballeni fëmijën me informacionet që dini ose u janë thënë.</w:t>
      </w:r>
    </w:p>
    <w:p w:rsidR="002440D9" w:rsidRPr="002440D9" w:rsidRDefault="002440D9" w:rsidP="002440D9">
      <w:pPr>
        <w:shd w:val="clear" w:color="auto" w:fill="FFFFFF"/>
        <w:spacing w:after="0" w:line="240" w:lineRule="auto"/>
        <w:rPr>
          <w:rFonts w:ascii="inherit" w:eastAsia="Times New Roman" w:hAnsi="inherit" w:cs="Segoe UI Historic"/>
          <w:color w:val="050505"/>
          <w:sz w:val="23"/>
          <w:szCs w:val="23"/>
        </w:rPr>
      </w:pPr>
      <w:r w:rsidRPr="002440D9">
        <w:rPr>
          <w:rFonts w:ascii="inherit" w:eastAsia="Times New Roman" w:hAnsi="inherit" w:cs="Segoe UI Historic"/>
          <w:color w:val="050505"/>
          <w:sz w:val="23"/>
          <w:szCs w:val="23"/>
        </w:rPr>
        <w:t>13. ("Do të flisni kur të mbaroj." "Unë e di se çfarë është më e mira për ju." "Bëni vetëm atë që them dhe që do ta zgjidhë problemin"),nuk eshte e shendetshme. Duke predikuar dhe moralizuar në minimum sepse nuk janë të dobishëm për hapjen e komunikimit dhe mbajtjen e tij të hapur.</w:t>
      </w:r>
    </w:p>
    <w:p w:rsidR="002440D9" w:rsidRPr="002440D9" w:rsidRDefault="002440D9" w:rsidP="002440D9">
      <w:pPr>
        <w:shd w:val="clear" w:color="auto" w:fill="FFFFFF"/>
        <w:spacing w:after="0" w:line="240" w:lineRule="auto"/>
        <w:rPr>
          <w:rFonts w:ascii="inherit" w:eastAsia="Times New Roman" w:hAnsi="inherit" w:cs="Segoe UI Historic"/>
          <w:color w:val="050505"/>
          <w:sz w:val="23"/>
          <w:szCs w:val="23"/>
        </w:rPr>
      </w:pPr>
      <w:r w:rsidRPr="002440D9">
        <w:rPr>
          <w:rFonts w:ascii="inherit" w:eastAsia="Times New Roman" w:hAnsi="inherit" w:cs="Segoe UI Historic"/>
          <w:color w:val="050505"/>
          <w:sz w:val="23"/>
          <w:szCs w:val="23"/>
        </w:rPr>
        <w:t>14.Mos përdorni fjalë ose deklarata të përcaktuara: memec, budalla, dembel: "Budalla, që nuk ka kuptim fare" ose "ju fare nuk dini, ju jeni thjesht një fëmijë".</w:t>
      </w:r>
    </w:p>
    <w:p w:rsidR="002440D9" w:rsidRPr="002440D9" w:rsidRDefault="002440D9" w:rsidP="002440D9">
      <w:pPr>
        <w:shd w:val="clear" w:color="auto" w:fill="FFFFFF"/>
        <w:spacing w:after="0" w:line="240" w:lineRule="auto"/>
        <w:rPr>
          <w:rFonts w:ascii="inherit" w:eastAsia="Times New Roman" w:hAnsi="inherit" w:cs="Segoe UI Historic"/>
          <w:color w:val="050505"/>
          <w:sz w:val="23"/>
          <w:szCs w:val="23"/>
        </w:rPr>
      </w:pPr>
      <w:r w:rsidRPr="002440D9">
        <w:rPr>
          <w:rFonts w:ascii="inherit" w:eastAsia="Times New Roman" w:hAnsi="inherit" w:cs="Segoe UI Historic"/>
          <w:color w:val="050505"/>
          <w:sz w:val="23"/>
          <w:szCs w:val="23"/>
        </w:rPr>
        <w:t>15.Ndihmoni fëmijën në planifikimin e disa hapave specifikë për zgjidhjen.</w:t>
      </w:r>
    </w:p>
    <w:p w:rsidR="002440D9" w:rsidRPr="002440D9" w:rsidRDefault="002440D9" w:rsidP="002440D9">
      <w:pPr>
        <w:shd w:val="clear" w:color="auto" w:fill="FFFFFF"/>
        <w:spacing w:after="0" w:line="240" w:lineRule="auto"/>
        <w:rPr>
          <w:rFonts w:ascii="inherit" w:eastAsia="Times New Roman" w:hAnsi="inherit" w:cs="Segoe UI Historic"/>
          <w:color w:val="050505"/>
          <w:sz w:val="23"/>
          <w:szCs w:val="23"/>
        </w:rPr>
      </w:pPr>
      <w:r w:rsidRPr="002440D9">
        <w:rPr>
          <w:rFonts w:ascii="inherit" w:eastAsia="Times New Roman" w:hAnsi="inherit" w:cs="Segoe UI Historic"/>
          <w:color w:val="050505"/>
          <w:sz w:val="23"/>
          <w:szCs w:val="23"/>
        </w:rPr>
        <w:t>16.Tregoni që ju e pranoni vetë fëmijën, pavarësisht nga ato që ai ka ose nuk ka bërë.</w:t>
      </w:r>
    </w:p>
    <w:p w:rsidR="002440D9" w:rsidRPr="002440D9" w:rsidRDefault="002440D9" w:rsidP="002440D9">
      <w:pPr>
        <w:shd w:val="clear" w:color="auto" w:fill="FFFFFF"/>
        <w:spacing w:after="0" w:line="240" w:lineRule="auto"/>
        <w:rPr>
          <w:rFonts w:ascii="inherit" w:eastAsia="Times New Roman" w:hAnsi="inherit" w:cs="Segoe UI Historic"/>
          <w:color w:val="050505"/>
          <w:sz w:val="23"/>
          <w:szCs w:val="23"/>
        </w:rPr>
      </w:pPr>
      <w:r w:rsidRPr="002440D9">
        <w:rPr>
          <w:rFonts w:ascii="inherit" w:eastAsia="Times New Roman" w:hAnsi="inherit" w:cs="Segoe UI Historic"/>
          <w:color w:val="050505"/>
          <w:sz w:val="23"/>
          <w:szCs w:val="23"/>
        </w:rPr>
        <w:t>17.Përforconi fëmijën për mbajtjen hapur të komunikimit. Bëni këtë duke e pranuar atë dhe duke vlerësuar përpjekjet e tij për të komunikuar</w:t>
      </w:r>
    </w:p>
    <w:p w:rsidR="001A720B" w:rsidRDefault="001A720B">
      <w:bookmarkStart w:id="0" w:name="_GoBack"/>
      <w:bookmarkEnd w:id="0"/>
    </w:p>
    <w:sectPr w:rsidR="001A7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0D9"/>
    <w:rsid w:val="001A720B"/>
    <w:rsid w:val="002440D9"/>
    <w:rsid w:val="0073293A"/>
    <w:rsid w:val="00F26B2A"/>
    <w:rsid w:val="00F74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213375">
      <w:bodyDiv w:val="1"/>
      <w:marLeft w:val="0"/>
      <w:marRight w:val="0"/>
      <w:marTop w:val="0"/>
      <w:marBottom w:val="0"/>
      <w:divBdr>
        <w:top w:val="none" w:sz="0" w:space="0" w:color="auto"/>
        <w:left w:val="none" w:sz="0" w:space="0" w:color="auto"/>
        <w:bottom w:val="none" w:sz="0" w:space="0" w:color="auto"/>
        <w:right w:val="none" w:sz="0" w:space="0" w:color="auto"/>
      </w:divBdr>
      <w:divsChild>
        <w:div w:id="1965575041">
          <w:marLeft w:val="0"/>
          <w:marRight w:val="0"/>
          <w:marTop w:val="0"/>
          <w:marBottom w:val="0"/>
          <w:divBdr>
            <w:top w:val="none" w:sz="0" w:space="0" w:color="auto"/>
            <w:left w:val="none" w:sz="0" w:space="0" w:color="auto"/>
            <w:bottom w:val="none" w:sz="0" w:space="0" w:color="auto"/>
            <w:right w:val="none" w:sz="0" w:space="0" w:color="auto"/>
          </w:divBdr>
        </w:div>
        <w:div w:id="1867135060">
          <w:marLeft w:val="0"/>
          <w:marRight w:val="0"/>
          <w:marTop w:val="120"/>
          <w:marBottom w:val="0"/>
          <w:divBdr>
            <w:top w:val="none" w:sz="0" w:space="0" w:color="auto"/>
            <w:left w:val="none" w:sz="0" w:space="0" w:color="auto"/>
            <w:bottom w:val="none" w:sz="0" w:space="0" w:color="auto"/>
            <w:right w:val="none" w:sz="0" w:space="0" w:color="auto"/>
          </w:divBdr>
          <w:divsChild>
            <w:div w:id="937175448">
              <w:marLeft w:val="0"/>
              <w:marRight w:val="0"/>
              <w:marTop w:val="0"/>
              <w:marBottom w:val="0"/>
              <w:divBdr>
                <w:top w:val="none" w:sz="0" w:space="0" w:color="auto"/>
                <w:left w:val="none" w:sz="0" w:space="0" w:color="auto"/>
                <w:bottom w:val="none" w:sz="0" w:space="0" w:color="auto"/>
                <w:right w:val="none" w:sz="0" w:space="0" w:color="auto"/>
              </w:divBdr>
            </w:div>
            <w:div w:id="1093282216">
              <w:marLeft w:val="0"/>
              <w:marRight w:val="0"/>
              <w:marTop w:val="0"/>
              <w:marBottom w:val="0"/>
              <w:divBdr>
                <w:top w:val="none" w:sz="0" w:space="0" w:color="auto"/>
                <w:left w:val="none" w:sz="0" w:space="0" w:color="auto"/>
                <w:bottom w:val="none" w:sz="0" w:space="0" w:color="auto"/>
                <w:right w:val="none" w:sz="0" w:space="0" w:color="auto"/>
              </w:divBdr>
            </w:div>
            <w:div w:id="349768079">
              <w:marLeft w:val="0"/>
              <w:marRight w:val="0"/>
              <w:marTop w:val="0"/>
              <w:marBottom w:val="0"/>
              <w:divBdr>
                <w:top w:val="none" w:sz="0" w:space="0" w:color="auto"/>
                <w:left w:val="none" w:sz="0" w:space="0" w:color="auto"/>
                <w:bottom w:val="none" w:sz="0" w:space="0" w:color="auto"/>
                <w:right w:val="none" w:sz="0" w:space="0" w:color="auto"/>
              </w:divBdr>
            </w:div>
            <w:div w:id="982126707">
              <w:marLeft w:val="0"/>
              <w:marRight w:val="0"/>
              <w:marTop w:val="0"/>
              <w:marBottom w:val="0"/>
              <w:divBdr>
                <w:top w:val="none" w:sz="0" w:space="0" w:color="auto"/>
                <w:left w:val="none" w:sz="0" w:space="0" w:color="auto"/>
                <w:bottom w:val="none" w:sz="0" w:space="0" w:color="auto"/>
                <w:right w:val="none" w:sz="0" w:space="0" w:color="auto"/>
              </w:divBdr>
            </w:div>
            <w:div w:id="249242858">
              <w:marLeft w:val="0"/>
              <w:marRight w:val="0"/>
              <w:marTop w:val="0"/>
              <w:marBottom w:val="0"/>
              <w:divBdr>
                <w:top w:val="none" w:sz="0" w:space="0" w:color="auto"/>
                <w:left w:val="none" w:sz="0" w:space="0" w:color="auto"/>
                <w:bottom w:val="none" w:sz="0" w:space="0" w:color="auto"/>
                <w:right w:val="none" w:sz="0" w:space="0" w:color="auto"/>
              </w:divBdr>
            </w:div>
            <w:div w:id="754739747">
              <w:marLeft w:val="0"/>
              <w:marRight w:val="0"/>
              <w:marTop w:val="0"/>
              <w:marBottom w:val="0"/>
              <w:divBdr>
                <w:top w:val="none" w:sz="0" w:space="0" w:color="auto"/>
                <w:left w:val="none" w:sz="0" w:space="0" w:color="auto"/>
                <w:bottom w:val="none" w:sz="0" w:space="0" w:color="auto"/>
                <w:right w:val="none" w:sz="0" w:space="0" w:color="auto"/>
              </w:divBdr>
            </w:div>
            <w:div w:id="1989244857">
              <w:marLeft w:val="0"/>
              <w:marRight w:val="0"/>
              <w:marTop w:val="0"/>
              <w:marBottom w:val="0"/>
              <w:divBdr>
                <w:top w:val="none" w:sz="0" w:space="0" w:color="auto"/>
                <w:left w:val="none" w:sz="0" w:space="0" w:color="auto"/>
                <w:bottom w:val="none" w:sz="0" w:space="0" w:color="auto"/>
                <w:right w:val="none" w:sz="0" w:space="0" w:color="auto"/>
              </w:divBdr>
            </w:div>
            <w:div w:id="255865416">
              <w:marLeft w:val="0"/>
              <w:marRight w:val="0"/>
              <w:marTop w:val="0"/>
              <w:marBottom w:val="0"/>
              <w:divBdr>
                <w:top w:val="none" w:sz="0" w:space="0" w:color="auto"/>
                <w:left w:val="none" w:sz="0" w:space="0" w:color="auto"/>
                <w:bottom w:val="none" w:sz="0" w:space="0" w:color="auto"/>
                <w:right w:val="none" w:sz="0" w:space="0" w:color="auto"/>
              </w:divBdr>
            </w:div>
            <w:div w:id="2068647567">
              <w:marLeft w:val="0"/>
              <w:marRight w:val="0"/>
              <w:marTop w:val="0"/>
              <w:marBottom w:val="0"/>
              <w:divBdr>
                <w:top w:val="none" w:sz="0" w:space="0" w:color="auto"/>
                <w:left w:val="none" w:sz="0" w:space="0" w:color="auto"/>
                <w:bottom w:val="none" w:sz="0" w:space="0" w:color="auto"/>
                <w:right w:val="none" w:sz="0" w:space="0" w:color="auto"/>
              </w:divBdr>
            </w:div>
            <w:div w:id="376272555">
              <w:marLeft w:val="0"/>
              <w:marRight w:val="0"/>
              <w:marTop w:val="0"/>
              <w:marBottom w:val="0"/>
              <w:divBdr>
                <w:top w:val="none" w:sz="0" w:space="0" w:color="auto"/>
                <w:left w:val="none" w:sz="0" w:space="0" w:color="auto"/>
                <w:bottom w:val="none" w:sz="0" w:space="0" w:color="auto"/>
                <w:right w:val="none" w:sz="0" w:space="0" w:color="auto"/>
              </w:divBdr>
            </w:div>
            <w:div w:id="783841534">
              <w:marLeft w:val="0"/>
              <w:marRight w:val="0"/>
              <w:marTop w:val="0"/>
              <w:marBottom w:val="0"/>
              <w:divBdr>
                <w:top w:val="none" w:sz="0" w:space="0" w:color="auto"/>
                <w:left w:val="none" w:sz="0" w:space="0" w:color="auto"/>
                <w:bottom w:val="none" w:sz="0" w:space="0" w:color="auto"/>
                <w:right w:val="none" w:sz="0" w:space="0" w:color="auto"/>
              </w:divBdr>
            </w:div>
            <w:div w:id="1498693876">
              <w:marLeft w:val="0"/>
              <w:marRight w:val="0"/>
              <w:marTop w:val="0"/>
              <w:marBottom w:val="0"/>
              <w:divBdr>
                <w:top w:val="none" w:sz="0" w:space="0" w:color="auto"/>
                <w:left w:val="none" w:sz="0" w:space="0" w:color="auto"/>
                <w:bottom w:val="none" w:sz="0" w:space="0" w:color="auto"/>
                <w:right w:val="none" w:sz="0" w:space="0" w:color="auto"/>
              </w:divBdr>
            </w:div>
            <w:div w:id="1858156438">
              <w:marLeft w:val="0"/>
              <w:marRight w:val="0"/>
              <w:marTop w:val="0"/>
              <w:marBottom w:val="0"/>
              <w:divBdr>
                <w:top w:val="none" w:sz="0" w:space="0" w:color="auto"/>
                <w:left w:val="none" w:sz="0" w:space="0" w:color="auto"/>
                <w:bottom w:val="none" w:sz="0" w:space="0" w:color="auto"/>
                <w:right w:val="none" w:sz="0" w:space="0" w:color="auto"/>
              </w:divBdr>
            </w:div>
            <w:div w:id="231895727">
              <w:marLeft w:val="0"/>
              <w:marRight w:val="0"/>
              <w:marTop w:val="0"/>
              <w:marBottom w:val="0"/>
              <w:divBdr>
                <w:top w:val="none" w:sz="0" w:space="0" w:color="auto"/>
                <w:left w:val="none" w:sz="0" w:space="0" w:color="auto"/>
                <w:bottom w:val="none" w:sz="0" w:space="0" w:color="auto"/>
                <w:right w:val="none" w:sz="0" w:space="0" w:color="auto"/>
              </w:divBdr>
            </w:div>
            <w:div w:id="1473062782">
              <w:marLeft w:val="0"/>
              <w:marRight w:val="0"/>
              <w:marTop w:val="0"/>
              <w:marBottom w:val="0"/>
              <w:divBdr>
                <w:top w:val="none" w:sz="0" w:space="0" w:color="auto"/>
                <w:left w:val="none" w:sz="0" w:space="0" w:color="auto"/>
                <w:bottom w:val="none" w:sz="0" w:space="0" w:color="auto"/>
                <w:right w:val="none" w:sz="0" w:space="0" w:color="auto"/>
              </w:divBdr>
            </w:div>
            <w:div w:id="352997500">
              <w:marLeft w:val="0"/>
              <w:marRight w:val="0"/>
              <w:marTop w:val="0"/>
              <w:marBottom w:val="0"/>
              <w:divBdr>
                <w:top w:val="none" w:sz="0" w:space="0" w:color="auto"/>
                <w:left w:val="none" w:sz="0" w:space="0" w:color="auto"/>
                <w:bottom w:val="none" w:sz="0" w:space="0" w:color="auto"/>
                <w:right w:val="none" w:sz="0" w:space="0" w:color="auto"/>
              </w:divBdr>
            </w:div>
            <w:div w:id="14701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2021-04-26T12:56:00Z</dcterms:created>
  <dcterms:modified xsi:type="dcterms:W3CDTF">2021-04-26T12:56:00Z</dcterms:modified>
</cp:coreProperties>
</file>